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E0FB2" w14:textId="77777777" w:rsidR="003331F1" w:rsidRPr="00E80C8B" w:rsidRDefault="001815A4">
      <w:pPr>
        <w:rPr>
          <w:rFonts w:ascii="proxima-nova" w:eastAsia="Times New Roman" w:hAnsi="proxima-nova" w:cs="Segoe UI"/>
          <w:b/>
          <w:bCs/>
          <w:color w:val="1D1D1B"/>
          <w:sz w:val="32"/>
          <w:szCs w:val="32"/>
        </w:rPr>
        <w:bidi w:val="0"/>
      </w:pPr>
      <w:r>
        <w:rPr>
          <w:rFonts w:ascii="proxima-nova" w:cs="Segoe UI" w:eastAsia="Times New Roman" w:hAnsi="proxima-nova"/>
          <w:color w:val="1D1D1B"/>
          <w:sz w:val="32"/>
          <w:szCs w:val="32"/>
          <w:lang w:val="pt-pt"/>
          <w:b w:val="1"/>
          <w:bCs w:val="1"/>
          <w:i w:val="0"/>
          <w:iCs w:val="0"/>
          <w:u w:val="none"/>
          <w:vertAlign w:val="baseline"/>
          <w:rtl w:val="0"/>
        </w:rPr>
        <w:t xml:space="preserve">Recomendações para os grupos de alto risco relativamente à COVID-19</w:t>
      </w:r>
      <w:r>
        <w:rPr>
          <w:rFonts w:ascii="proxima-nova" w:cs="Segoe UI" w:eastAsia="Times New Roman" w:hAnsi="proxima-nova"/>
          <w:color w:val="212529"/>
          <w:sz w:val="32"/>
          <w:szCs w:val="32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14:paraId="1C90DF0C" w14:textId="4B175F62" w:rsidR="00FF37FF" w:rsidRPr="00EE55F3" w:rsidRDefault="00A86450" w:rsidP="008D7E97">
      <w:pPr>
        <w:spacing w:after="0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Ser identificado(a) como clinicamente de alto risco significa que existe um maior risco de desenvolvimento de doença grave devido ao Coronavírus (COVID-19) e uma maior probabilidade de vir a necessitar de tratamento hospitalar em caso de infeção.</w:t>
      </w:r>
    </w:p>
    <w:p w14:paraId="08D45526" w14:textId="54D34229" w:rsidR="00A86450" w:rsidRPr="00EE55F3" w:rsidRDefault="00A86450" w:rsidP="008D7E97">
      <w:pPr>
        <w:spacing w:after="0" w:line="240" w:lineRule="auto"/>
        <w:rPr>
          <w:rFonts w:ascii="proxima-nova" w:eastAsia="Times New Roman" w:hAnsi="proxima-nova" w:cs="Segoe UI"/>
          <w:color w:val="212529"/>
        </w:rPr>
      </w:pPr>
    </w:p>
    <w:p w14:paraId="4CD6F692" w14:textId="630C261C" w:rsidR="00EE55F3" w:rsidRDefault="00DF6DF6" w:rsidP="00EE55F3">
      <w:pPr>
        <w:spacing w:after="0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Estas recomendações, juntamente com o documento de orientações em matéria de risco das atividades, também em anexo, visam ajudá-lo(a) a equilibrar o risco e a tomar as decisões adequadas para si e para situação em que se encontra. </w:t>
      </w:r>
      <w:r>
        <w:rPr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Deve ter reparado que estamos a deixar de utilizar o termo "vulnerável" para passar a utilizar uma linguagem que envolve a noção de "risco". Visamos salientar que com os atuais níveis reduzidos de COVID-19, tem mais capacidade de fazer as suas próprias escolhas sobre as atividades em que decide envolver-se.</w:t>
      </w:r>
    </w:p>
    <w:p w14:paraId="0C026943" w14:textId="77777777" w:rsidR="00EE55F3" w:rsidRDefault="00EE55F3" w:rsidP="008D7E97">
      <w:pPr>
        <w:spacing w:after="0" w:line="240" w:lineRule="auto"/>
        <w:rPr>
          <w:rFonts w:ascii="proxima-nova" w:eastAsia="Times New Roman" w:hAnsi="proxima-nova" w:cs="Segoe UI"/>
          <w:color w:val="212529"/>
        </w:rPr>
      </w:pPr>
    </w:p>
    <w:p w14:paraId="2049CC6B" w14:textId="2F49F46D" w:rsidR="00DF6DF6" w:rsidRPr="009C3AF7" w:rsidRDefault="00DF6DF6" w:rsidP="00DF6DF6">
      <w:pPr>
        <w:spacing w:after="0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As recomendações para grupos de alto risco estão em constante revisão. Elas refletem atualmente os níveis bastante diminutos da presença do vírus em Jersey, mas se o nível aumentar, poderão mudar para os habitantes da ilha considerados de alto risco.</w:t>
      </w:r>
    </w:p>
    <w:p w14:paraId="254CD7F0" w14:textId="27617BE7" w:rsidR="008D7E97" w:rsidRPr="00460C0B" w:rsidRDefault="00460C0B" w:rsidP="008D7E97">
      <w:pPr>
        <w:spacing w:after="0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="proxima-nova" w:cs="Segoe UI" w:eastAsia="Times New Roman" w:hAnsi="proxima-nova"/>
          <w:color w:val="1D1D1B"/>
          <w:lang w:val="pt-pt"/>
          <w:b w:val="1"/>
          <w:bCs w:val="1"/>
          <w:i w:val="0"/>
          <w:iCs w:val="0"/>
          <w:u w:val="none"/>
          <w:vertAlign w:val="baseline"/>
          <w:rtl w:val="0"/>
        </w:rPr>
        <w:t xml:space="preserve">Atividades ao ar livre, compras, restauração e lazer</w:t>
      </w:r>
    </w:p>
    <w:p w14:paraId="4C151D68" w14:textId="6115EB0E" w:rsidR="00CA6F04" w:rsidRDefault="00CA6F04" w:rsidP="00CA6F04">
      <w:pPr>
        <w:spacing w:after="0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O tempo passado com prudência ao ar livre pode fazer com que se sinta melhor, e o exercício e atividade física são conhecidos por estimular o bem-estar e a saúde física e mental.</w:t>
      </w:r>
      <w:r>
        <w:rPr>
          <w:lang w:val="pt-pt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</w:p>
    <w:p w14:paraId="1004D57A" w14:textId="247AA004" w:rsidR="00536404" w:rsidRPr="00E80C8B" w:rsidRDefault="003331F1" w:rsidP="00DA71FE">
      <w:pPr>
        <w:spacing w:after="0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À luz dos atuais níveis reduzidos de COVID-19 em Jersey, se for considerado(a) de alto risco, pode praticar atividades de lazer e de recreação ao ar livre, desde que lhe seja possível seguir as </w:t>
      </w:r>
      <w:hyperlink r:id="rId5" w:anchor="KeyPublicHealthMessages" w:history="1">
        <w:r>
          <w:rPr>
            <w:rFonts w:ascii="proxima-nova" w:cs="Segoe UI" w:eastAsia="Times New Roman" w:hAnsi="proxima-nova"/>
            <w:color w:val="1D1D1B"/>
            <w:lang w:val="pt-pt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principais recomendações em matéria de saúde pública.</w:t>
        </w:r>
      </w:hyperlink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 Isto inclui os seguintes cuidados: </w:t>
      </w:r>
    </w:p>
    <w:p w14:paraId="247E6125" w14:textId="68C6E139" w:rsidR="00536404" w:rsidRPr="00536404" w:rsidRDefault="005416DB" w:rsidP="003B3D1A">
      <w:pPr>
        <w:numPr>
          <w:ilvl w:val="0"/>
          <w:numId w:val="9"/>
        </w:numPr>
        <w:tabs>
          <w:tab w:val="clear" w:pos="720"/>
          <w:tab w:val="num" w:pos="1440"/>
        </w:tabs>
        <w:spacing w:after="100" w:afterAutospacing="1" w:line="240" w:lineRule="auto"/>
        <w:ind w:left="1215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lave as suas as mãos frequentemente com água e sabão durante 20 segundos ou utilize gel hidroalcoólico</w:t>
      </w:r>
    </w:p>
    <w:p w14:paraId="1F618848" w14:textId="77777777" w:rsidR="00DA71FE" w:rsidRPr="00E80C8B" w:rsidRDefault="005416DB" w:rsidP="008928EA">
      <w:pPr>
        <w:numPr>
          <w:ilvl w:val="0"/>
          <w:numId w:val="9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215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evite tocar no seu rosto </w:t>
      </w:r>
    </w:p>
    <w:p w14:paraId="7BB602B3" w14:textId="0D87CDCE" w:rsidR="00536404" w:rsidRPr="00C66CE3" w:rsidRDefault="00CA5FAC" w:rsidP="008928EA">
      <w:pPr>
        <w:numPr>
          <w:ilvl w:val="0"/>
          <w:numId w:val="9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215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mantenha um distanciamento físico adequado entre si e as pessoas com que não coabita (a recomendação atual do Governo de Jersey é a de manter uma distância de 2 metros).</w:t>
      </w:r>
    </w:p>
    <w:p w14:paraId="6884BB1A" w14:textId="6AFF17AE" w:rsidR="00FF37FF" w:rsidRDefault="00FF37FF" w:rsidP="000A6588">
      <w:pPr>
        <w:spacing w:after="0" w:line="240" w:lineRule="auto"/>
        <w:rPr>
          <w:rFonts w:ascii="proxima-nova" w:eastAsia="Times New Roman" w:hAnsi="proxima-nova" w:cs="Segoe UI"/>
          <w:color w:val="212529"/>
        </w:rPr>
        <w:bidi w:val="0"/>
      </w:pPr>
      <w:bookmarkStart w:id="0" w:name="_Hlk43200671"/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Recomenda-se a utilização de uma máscara em tecido sempre que estiver fora de casa, em especial quando entrar em espaços fechados, como por exemplo, para uma consulta médica.</w:t>
      </w:r>
    </w:p>
    <w:p w14:paraId="2C2A27BD" w14:textId="21BA29C3" w:rsidR="0025605B" w:rsidRDefault="0025605B" w:rsidP="000A6588">
      <w:pPr>
        <w:spacing w:after="0" w:line="240" w:lineRule="auto"/>
        <w:rPr>
          <w:rFonts w:ascii="proxima-nova" w:eastAsia="Times New Roman" w:hAnsi="proxima-nova" w:cs="Segoe UI"/>
          <w:color w:val="212529"/>
        </w:rPr>
      </w:pPr>
    </w:p>
    <w:p w14:paraId="13749268" w14:textId="144F3EE9" w:rsidR="0025605B" w:rsidRDefault="00FF4705" w:rsidP="000A6588">
      <w:pPr>
        <w:spacing w:after="0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As recomendações sobre fazer compras, comer fora, e outras atividades de lazer para os habitantes da Ilha considerados de alto risco, figuram no documento anexo sobre orientações em matéria de risco das atividades. </w:t>
      </w:r>
      <w:bookmarkEnd w:id="0"/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É primordial que continue a comparecer às suas consultas médicas e que consulte o seu médico sempre que necessário, independentemente de o motivo estar relacionado com a COVID ou não. </w:t>
      </w:r>
    </w:p>
    <w:p w14:paraId="368785FC" w14:textId="4B5CEC64" w:rsidR="0025605B" w:rsidRDefault="0025605B" w:rsidP="000A6588">
      <w:pPr>
        <w:spacing w:after="0" w:line="240" w:lineRule="auto"/>
        <w:rPr>
          <w:rFonts w:ascii="proxima-nova" w:eastAsia="Times New Roman" w:hAnsi="proxima-nova" w:cs="Segoe UI"/>
          <w:color w:val="212529"/>
        </w:rPr>
      </w:pPr>
    </w:p>
    <w:p w14:paraId="07404278" w14:textId="77777777" w:rsidR="008D7E97" w:rsidRPr="00E80C8B" w:rsidRDefault="008D7E97" w:rsidP="008D7E97">
      <w:pPr>
        <w:spacing w:after="0" w:line="240" w:lineRule="auto"/>
        <w:rPr>
          <w:rFonts w:ascii="proxima-nova" w:eastAsia="Times New Roman" w:hAnsi="proxima-nova" w:cs="Segoe UI"/>
          <w:b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1"/>
          <w:bCs w:val="1"/>
          <w:i w:val="0"/>
          <w:iCs w:val="0"/>
          <w:u w:val="none"/>
          <w:vertAlign w:val="baseline"/>
          <w:rtl w:val="0"/>
        </w:rPr>
        <w:t xml:space="preserve">Trabalho e negócios</w:t>
      </w:r>
    </w:p>
    <w:p w14:paraId="4742992F" w14:textId="77777777" w:rsidR="008D7E97" w:rsidRPr="00E80C8B" w:rsidRDefault="003331F1" w:rsidP="003331F1">
      <w:pPr>
        <w:spacing w:after="100" w:afterAutospacing="1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Deverá continuar a trabalhar a partir de casa, sempre que possível, mas não se recomenda atualmente que saia de casa para ir trabalhar, a menos que, por exemplo, trabalhe sozinho(a) e não necessite de transportes públicos para chegar até ao seu local de trabalho. </w:t>
      </w:r>
    </w:p>
    <w:p w14:paraId="60FB84A0" w14:textId="77777777" w:rsidR="003331F1" w:rsidRPr="00E80C8B" w:rsidRDefault="003331F1" w:rsidP="00E14816">
      <w:pPr>
        <w:spacing w:after="0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1D1D1B"/>
          <w:lang w:val="pt-pt"/>
          <w:b w:val="1"/>
          <w:bCs w:val="1"/>
          <w:i w:val="0"/>
          <w:iCs w:val="0"/>
          <w:u w:val="none"/>
          <w:vertAlign w:val="baseline"/>
          <w:rtl w:val="0"/>
        </w:rPr>
        <w:t xml:space="preserve">Crianças e jovens </w:t>
      </w:r>
    </w:p>
    <w:p w14:paraId="2C1BE530" w14:textId="77A2349A" w:rsidR="001815A4" w:rsidRDefault="001815A4" w:rsidP="001815A4">
      <w:pPr>
        <w:rPr>
          <w:bCs/>
        </w:rPr>
        <w:bidi w:val="0"/>
      </w:pPr>
      <w:bookmarkStart w:id="1" w:name="_Hlk43209122"/>
      <w:r>
        <w:rPr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As crianças e os jovens que estejam em grupos de alto risco não devem regressar à escola. Recomenda-se que os pais contactem o médico especialista da criança para discutirem situação, caso considerem que não serve os interesses da criança. Se, na sequência da discussão, for decidido que o nível de risco significa que a criança poderá beneficiar mais em regressar à escola do que permanecer em casa, fica então recomendado o regresso à escola, mantendo o distanciamento físico e obedecendo às </w:t>
      </w:r>
      <w:hyperlink r:id="rId6" w:anchor="KeyPublicHealthMessages" w:history="1">
        <w:r>
          <w:rPr>
            <w:lang w:val="pt-pt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principais recomendações em matéria de saúde pública</w:t>
        </w:r>
      </w:hyperlink>
      <w:r>
        <w:rPr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, se for capaz de compreender e respeitar as mesmas.</w:t>
      </w:r>
    </w:p>
    <w:bookmarkEnd w:id="1"/>
    <w:p w14:paraId="6E08DC32" w14:textId="77777777" w:rsidR="0025605B" w:rsidRDefault="0025605B" w:rsidP="0025605B">
      <w:pPr>
        <w:spacing w:after="0" w:line="240" w:lineRule="auto"/>
        <w:rPr>
          <w:rFonts w:ascii="proxima-nova" w:eastAsia="Times New Roman" w:hAnsi="proxima-nova" w:cs="Segoe UI"/>
          <w:b/>
          <w:bCs/>
          <w:color w:val="1D1D1B"/>
        </w:rPr>
      </w:pPr>
    </w:p>
    <w:p w14:paraId="333500DC" w14:textId="567A75A6" w:rsidR="0025605B" w:rsidRPr="00675498" w:rsidRDefault="0025605B" w:rsidP="0025605B">
      <w:pPr>
        <w:spacing w:after="0" w:line="240" w:lineRule="auto"/>
        <w:rPr>
          <w:rFonts w:ascii="proxima-nova" w:eastAsia="Times New Roman" w:hAnsi="proxima-nova" w:cs="Segoe UI"/>
          <w:b/>
          <w:bCs/>
          <w:color w:val="1D1D1B"/>
        </w:rPr>
        <w:bidi w:val="0"/>
      </w:pPr>
      <w:r>
        <w:rPr>
          <w:rFonts w:ascii="proxima-nova" w:cs="Segoe UI" w:eastAsia="Times New Roman" w:hAnsi="proxima-nova"/>
          <w:color w:val="1D1D1B"/>
          <w:lang w:val="pt-pt"/>
          <w:b w:val="1"/>
          <w:bCs w:val="1"/>
          <w:i w:val="0"/>
          <w:iCs w:val="0"/>
          <w:u w:val="none"/>
          <w:vertAlign w:val="baseline"/>
          <w:rtl w:val="0"/>
        </w:rPr>
        <w:t xml:space="preserve">Evitar o contacto com as pessoas que apresentem sintomas de infeção por Coronavírus </w:t>
      </w:r>
    </w:p>
    <w:p w14:paraId="4E9BD169" w14:textId="6E4CD40B" w:rsidR="00FF4705" w:rsidRDefault="0025605B" w:rsidP="0025605B">
      <w:pPr>
        <w:spacing w:after="0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Deve evitar qualquer contacto com alguém que apresente sintomas de infeção por</w:t>
      </w:r>
      <w:hyperlink r:id="rId7" w:anchor="Symptoms" w:history="1">
        <w:r>
          <w:rPr>
            <w:rFonts w:ascii="proxima-nova" w:cs="Segoe UI" w:eastAsia="Times New Roman" w:hAnsi="proxima-nova"/>
            <w:color w:val="1D1D1B"/>
            <w:lang w:val="pt-pt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Coronavírus</w:t>
        </w:r>
      </w:hyperlink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. </w:t>
      </w: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Os sintomas de infeção por Coronavírus são:</w:t>
      </w:r>
    </w:p>
    <w:p w14:paraId="136ED18A" w14:textId="5957E51B" w:rsidR="0025605B" w:rsidRPr="003B3D1A" w:rsidRDefault="00FF4705" w:rsidP="0025605B">
      <w:pPr>
        <w:spacing w:after="0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Tosse nova e persistente e/ou febre que pode ser acompanhada pelos seguintes sintomas: </w:t>
      </w:r>
    </w:p>
    <w:p w14:paraId="1D6957E7" w14:textId="77777777" w:rsidR="0025605B" w:rsidRPr="003B3D1A" w:rsidRDefault="0025605B" w:rsidP="0025605B">
      <w:pPr>
        <w:pStyle w:val="ListParagraph"/>
        <w:numPr>
          <w:ilvl w:val="0"/>
          <w:numId w:val="10"/>
        </w:numPr>
        <w:spacing w:after="100" w:afterAutospacing="1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cefaleias</w:t>
      </w:r>
    </w:p>
    <w:p w14:paraId="6D5DF84E" w14:textId="77777777" w:rsidR="0025605B" w:rsidRPr="003B3D1A" w:rsidRDefault="0025605B" w:rsidP="0025605B">
      <w:pPr>
        <w:pStyle w:val="ListParagraph"/>
        <w:numPr>
          <w:ilvl w:val="0"/>
          <w:numId w:val="10"/>
        </w:numPr>
        <w:spacing w:after="100" w:afterAutospacing="1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fadiga</w:t>
      </w:r>
    </w:p>
    <w:p w14:paraId="490BBBCD" w14:textId="77777777" w:rsidR="0025605B" w:rsidRPr="003B3D1A" w:rsidRDefault="0025605B" w:rsidP="0025605B">
      <w:pPr>
        <w:pStyle w:val="ListParagraph"/>
        <w:numPr>
          <w:ilvl w:val="0"/>
          <w:numId w:val="10"/>
        </w:numPr>
        <w:spacing w:after="100" w:afterAutospacing="1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dores musculares</w:t>
      </w:r>
    </w:p>
    <w:p w14:paraId="62307DDD" w14:textId="77777777" w:rsidR="0025605B" w:rsidRPr="003B3D1A" w:rsidRDefault="0025605B" w:rsidP="0025605B">
      <w:pPr>
        <w:pStyle w:val="ListParagraph"/>
        <w:numPr>
          <w:ilvl w:val="0"/>
          <w:numId w:val="10"/>
        </w:numPr>
        <w:spacing w:after="100" w:afterAutospacing="1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sintomas respiratórios para além da tosse, como dor de garganta, nariz entupido ou a pingar.</w:t>
      </w:r>
    </w:p>
    <w:p w14:paraId="795971AE" w14:textId="77777777" w:rsidR="0025605B" w:rsidRPr="003B3D1A" w:rsidRDefault="0025605B" w:rsidP="0025605B">
      <w:pPr>
        <w:pStyle w:val="ListParagraph"/>
        <w:numPr>
          <w:ilvl w:val="0"/>
          <w:numId w:val="10"/>
        </w:numPr>
        <w:spacing w:after="100" w:afterAutospacing="1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os sintomas gastrointestinais também podem ser o resultado infeção por COVID 19, sendo mais comuns nas crianças do que nos adultos.</w:t>
      </w:r>
    </w:p>
    <w:p w14:paraId="776B1DB6" w14:textId="77777777" w:rsidR="0025605B" w:rsidRDefault="0025605B" w:rsidP="0025605B">
      <w:pPr>
        <w:pStyle w:val="ListParagraph"/>
        <w:numPr>
          <w:ilvl w:val="0"/>
          <w:numId w:val="10"/>
        </w:numPr>
        <w:spacing w:after="100" w:afterAutospacing="1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perda do olfato e do paladar (comum, sendo que em alguns casos trata-se do único sintoma presente).</w:t>
      </w:r>
    </w:p>
    <w:p w14:paraId="41DF6BBD" w14:textId="1674AB3B" w:rsidR="0025605B" w:rsidRPr="00B05DA0" w:rsidRDefault="0025605B" w:rsidP="00B05DA0">
      <w:p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O nosso conhecimento sobre a COVID-19 continua em constante desenvolvimento. Para obter as informações mais atualizadas sobre os sintomas e sobre outras recomendações de saúde pública, queira consultar </w:t>
      </w:r>
      <w:hyperlink r:id="rId8" w:history="1">
        <w:r>
          <w:rPr>
            <w:rStyle w:val="Hyperlink"/>
            <w:lang w:val="pt-pt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www.gov.j</w:t>
        </w:r>
        <w:r>
          <w:rPr>
            <w:rStyle w:val="Hyperlink"/>
            <w:rFonts w:cs="Segoe UI" w:eastAsia="Times New Roman"/>
            <w:lang w:val="pt-pt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e/</w:t>
        </w:r>
        <w:r>
          <w:rPr>
            <w:rStyle w:val="Hyperlink"/>
            <w:rFonts w:asciiTheme="minorHAnsi" w:cs="Segoe UI" w:eastAsia="Times New Roman" w:hAnsiTheme="minorHAnsi"/>
            <w:lang w:val="pt-pt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coronavirussymptoms</w:t>
        </w:r>
      </w:hyperlink>
      <w:r>
        <w:rPr>
          <w:rFonts w:ascii="proxima-nova" w:cs="Segoe UI" w:eastAsia="Times New Roman" w:hAnsi="proxima-nova"/>
          <w:lang w:val="pt-pt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ou contacte a Linha de Apoio Coronavírus através do </w:t>
      </w:r>
      <w:hyperlink r:id="rId9" w:history="1">
        <w:r>
          <w:rPr>
            <w:rFonts w:ascii="proxima-nova" w:cs="Segoe UI" w:eastAsia="Times New Roman" w:hAnsi="proxima-nova"/>
            <w:color w:val="212529"/>
            <w:lang w:val="pt-pt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+44 (0) 1534 445566</w:t>
        </w:r>
      </w:hyperlink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. </w:t>
      </w:r>
    </w:p>
    <w:p w14:paraId="45342DF7" w14:textId="77777777" w:rsidR="003331F1" w:rsidRPr="003331F1" w:rsidRDefault="00794455" w:rsidP="003C3470">
      <w:pPr>
        <w:spacing w:before="300" w:after="0" w:line="240" w:lineRule="auto"/>
        <w:outlineLvl w:val="2"/>
        <w:rPr>
          <w:rFonts w:ascii="proxima-nova" w:eastAsia="Times New Roman" w:hAnsi="proxima-nova" w:cs="Segoe UI"/>
          <w:b/>
          <w:bCs/>
          <w:color w:val="1D1D1B"/>
        </w:rPr>
        <w:bidi w:val="0"/>
      </w:pPr>
      <w:r>
        <w:rPr>
          <w:rFonts w:ascii="proxima-nova" w:cs="Segoe UI" w:eastAsia="Times New Roman" w:hAnsi="proxima-nova"/>
          <w:color w:val="1D1D1B"/>
          <w:lang w:val="pt-pt"/>
          <w:b w:val="1"/>
          <w:bCs w:val="1"/>
          <w:i w:val="0"/>
          <w:iCs w:val="0"/>
          <w:u w:val="none"/>
          <w:vertAlign w:val="baseline"/>
          <w:rtl w:val="0"/>
        </w:rPr>
        <w:t xml:space="preserve">Visitantes e cuidadores em sua casa</w:t>
      </w:r>
    </w:p>
    <w:p w14:paraId="7DD43A2A" w14:textId="6930693E" w:rsidR="003C3470" w:rsidRPr="00E80C8B" w:rsidRDefault="003C3470" w:rsidP="003331F1">
      <w:pPr>
        <w:spacing w:after="100" w:afterAutospacing="1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É fortemente recomendado que não receba visitas neste momento em sua casa, a menos que lhe prestem cuidados essenciais. Os cuidados essenciais incluem cuidados de saúde ou assistência social, o auxílio na higiene, para se vestir ou alimentar.</w:t>
      </w:r>
    </w:p>
    <w:p w14:paraId="0BDF0A69" w14:textId="335358D5" w:rsidR="003331F1" w:rsidRPr="00E80C8B" w:rsidRDefault="00FF4705" w:rsidP="003331F1">
      <w:pPr>
        <w:spacing w:after="100" w:afterAutospacing="1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Os cuidadores, ou qualquer pessoa que preste apoio essencial, devem ficar afastados se tiverem </w:t>
      </w:r>
      <w:r>
        <w:rPr>
          <w:rFonts w:ascii="proxima-nova" w:cs="Segoe UI" w:eastAsia="Times New Roman" w:hAnsi="proxima-nova"/>
          <w:color w:val="1D1D1B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sintomas de Coronavírus</w:t>
      </w: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. Devem lavar as mãos com água e sabão durante 20 segundos ao entrarem na sua casa, repetindo o gesto com frequência durante o tempo que lá permanecerem. Devem tentar observar as orientações sobre o distanciamento físico sempre que for possível enquanto lhe prestam os cuidados de que necessita.</w:t>
      </w: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Deverá possuir uma lista alternativa de pessoas que podem ajudá-lo(a) nos seus cuidados, caso o seu cuidador fique doente. </w:t>
      </w:r>
    </w:p>
    <w:p w14:paraId="069F25EE" w14:textId="77777777" w:rsidR="003C3470" w:rsidRPr="00E80C8B" w:rsidRDefault="003C3470" w:rsidP="00DE50D5">
      <w:pPr>
        <w:spacing w:after="0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1D1D1B"/>
          <w:lang w:val="pt-pt"/>
          <w:b w:val="1"/>
          <w:bCs w:val="1"/>
          <w:i w:val="0"/>
          <w:iCs w:val="0"/>
          <w:u w:val="none"/>
          <w:vertAlign w:val="baseline"/>
          <w:rtl w:val="0"/>
        </w:rPr>
        <w:t xml:space="preserve">Prestar cuidados a pessoas do grupo de alto risco, incluindo crianças e jovens</w:t>
      </w:r>
      <w:r>
        <w:rPr>
          <w:rFonts w:ascii="proxima-nova" w:cs="Segoe UI" w:eastAsia="Times New Roman" w:hAnsi="proxima-nova"/>
          <w:color w:val="1D1D1B"/>
          <w:lang w:val="pt-pt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Se está a prestar cuidados a alguém que pertence ao grupo de risco, assegure-se de que respeita </w:t>
      </w:r>
      <w:r>
        <w:rPr>
          <w:rFonts w:ascii="proxima-nova" w:cs="Segoe UI" w:eastAsia="Times New Roman" w:hAnsi="proxima-nova"/>
          <w:color w:val="1D1D1B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as principais recomendações de saúde pública</w:t>
      </w: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 ao longo do seu dia de trabalho, quer esteja com a pessoa de alto risco ou não. Irá assim reduzir o risco de ficar infetado(a) e de infetar alguém com COVID-19. Isto inclui os seguintes passos:</w:t>
      </w:r>
    </w:p>
    <w:p w14:paraId="227ECF63" w14:textId="6B0AC0A2" w:rsidR="00DE50D5" w:rsidRPr="00E80C8B" w:rsidRDefault="001F0D12" w:rsidP="000A6588">
      <w:pPr>
        <w:pStyle w:val="ListParagraph"/>
        <w:numPr>
          <w:ilvl w:val="0"/>
          <w:numId w:val="10"/>
        </w:numPr>
        <w:spacing w:after="100" w:afterAutospacing="1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respeite o distanciamento físico no seu dia-a-dia e também quando presta cuidados, sempre que possível.</w:t>
      </w:r>
    </w:p>
    <w:p w14:paraId="75E6DE15" w14:textId="3A771FDE" w:rsidR="00DE50D5" w:rsidRPr="003331F1" w:rsidRDefault="001F0D12" w:rsidP="000A6588">
      <w:pPr>
        <w:pStyle w:val="ListParagraph"/>
        <w:numPr>
          <w:ilvl w:val="0"/>
          <w:numId w:val="10"/>
        </w:numPr>
        <w:spacing w:after="100" w:afterAutospacing="1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lave as suas as mãos frequentemente com água e sabão durante pelo menos 20 segundos ou utilize gel hidroalcoólico </w:t>
      </w:r>
    </w:p>
    <w:p w14:paraId="34E2B2A8" w14:textId="08458C20" w:rsidR="00E14816" w:rsidRDefault="001F0D12" w:rsidP="000A6588">
      <w:pPr>
        <w:pStyle w:val="ListParagraph"/>
        <w:numPr>
          <w:ilvl w:val="0"/>
          <w:numId w:val="10"/>
        </w:numPr>
        <w:spacing w:after="100" w:afterAutospacing="1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mantenha a sua distância se não se sentir bem e tome as medidas necessárias para encontrar alternativas para a prestação dos cuidados.</w:t>
      </w:r>
    </w:p>
    <w:p w14:paraId="4CE5BCB8" w14:textId="498569B6" w:rsidR="003331F1" w:rsidRPr="001F0D12" w:rsidRDefault="00AA78AF" w:rsidP="001F0D12">
      <w:pPr>
        <w:spacing w:after="0"/>
        <w:bidi w:val="0"/>
      </w:pPr>
      <w:r>
        <w:rPr>
          <w:rFonts w:ascii="proxima-nova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Mais recomendações para cuidadores disponíveis em: </w:t>
      </w:r>
      <w:bookmarkStart w:id="2" w:name="_Hlk43152719"/>
      <w:r>
        <w:rPr>
          <w:lang w:val="pt-pt"/>
          <w:b w:val="0"/>
          <w:bCs w:val="0"/>
          <w:i w:val="0"/>
          <w:iCs w:val="0"/>
          <w:u w:val="none"/>
          <w:vertAlign w:val="baseline"/>
          <w:rtl w:val="0"/>
        </w:rPr>
        <w:fldChar w:fldCharType="begin"/>
      </w:r>
      <w:r>
        <w:rPr>
          <w:lang w:val="pt-pt"/>
          <w:b w:val="0"/>
          <w:bCs w:val="0"/>
          <w:i w:val="0"/>
          <w:iCs w:val="0"/>
          <w:u w:val="none"/>
          <w:vertAlign w:val="baseline"/>
          <w:rtl w:val="0"/>
        </w:rPr>
        <w:instrText xml:space="preserve"> HYPERLINK "https://eur02.safelinks.protection.outlook.com/?url=http%3A%2F%2Fwww.gov.je%2FPPEForEssentialWorkers&amp;data=02%7C01%7C%7C9121e36d208e46a6aa2b08d811da54e2%7C2b5615117ddf495c8164f56ae776c54a%7C0%7C0%7C637278976708191728&amp;sdata=lUAt2Q3UAJhfDCmqGUfZHK3jVLANAtJMN6YqwnC0VR4%3D&amp;reserved=0" </w:instrText>
      </w:r>
      <w:r>
        <w:rPr>
          <w:lang w:val="pt-pt"/>
          <w:b w:val="0"/>
          <w:bCs w:val="0"/>
          <w:i w:val="0"/>
          <w:iCs w:val="0"/>
          <w:u w:val="none"/>
          <w:vertAlign w:val="baseline"/>
          <w:rtl w:val="0"/>
        </w:rPr>
        <w:fldChar w:fldCharType="separate"/>
      </w:r>
      <w:r>
        <w:rPr>
          <w:rStyle w:val="Hyperlink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www.gov.je/PPEForEssentialWorkers</w:t>
      </w:r>
      <w:r>
        <w:rPr>
          <w:lang w:val="pt-pt"/>
          <w:b w:val="0"/>
          <w:bCs w:val="0"/>
          <w:i w:val="0"/>
          <w:iCs w:val="0"/>
          <w:u w:val="none"/>
          <w:vertAlign w:val="baseline"/>
          <w:rtl w:val="0"/>
        </w:rPr>
        <w:fldChar w:fldCharType="end"/>
      </w:r>
      <w:bookmarkEnd w:id="2"/>
      <w:r>
        <w:rPr>
          <w:lang w:val="pt-pt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pt-pt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="proxima-nova" w:hAnsi="proxima-nova"/>
          <w:color w:val="1D1D1B"/>
          <w:lang w:val="pt-pt"/>
          <w:b w:val="1"/>
          <w:bCs w:val="1"/>
          <w:i w:val="0"/>
          <w:iCs w:val="0"/>
          <w:u w:val="none"/>
          <w:vertAlign w:val="baseline"/>
          <w:rtl w:val="0"/>
        </w:rPr>
        <w:t xml:space="preserve">Se viver com alguém</w:t>
      </w:r>
    </w:p>
    <w:p w14:paraId="2485C4AC" w14:textId="2A3BDB7F" w:rsidR="00E14816" w:rsidRPr="00E80C8B" w:rsidRDefault="00E14816" w:rsidP="00E14816">
      <w:pPr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Aqueles com quem vive podem continuar as suas rotinas e ir trabalhar, caso não o possam fazer a partir de casa. Devem respeitar as normas de distanciamento físico e as outras recomendações de saúde pública, com vista a reduzirem o risco de o(a) infetarem.</w:t>
      </w:r>
    </w:p>
    <w:p w14:paraId="3AD6CE8E" w14:textId="77777777" w:rsidR="00E14816" w:rsidRPr="003331F1" w:rsidRDefault="00E14816" w:rsidP="000A6588">
      <w:pPr>
        <w:rPr>
          <w:rFonts w:ascii="proxima-nova" w:eastAsia="Times New Roman" w:hAnsi="proxima-nova" w:cs="Segoe UI"/>
          <w:color w:val="212529"/>
        </w:rPr>
        <w:bidi w:val="0"/>
      </w:pPr>
      <w:r>
        <w:rPr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As crianças e jovens que vivem com alguém que seja considerado de alto risco devem ir à escola, mas devem seguir as normas de distanciamento físico e as outras medidas de saúde pública, se forem capazes de respeitar as mesmas.</w:t>
      </w:r>
    </w:p>
    <w:p w14:paraId="5DBEEFC8" w14:textId="17CE9B1B" w:rsidR="003331F1" w:rsidRPr="003331F1" w:rsidRDefault="003331F1" w:rsidP="006E2E52">
      <w:pPr>
        <w:spacing w:before="300" w:after="0" w:line="240" w:lineRule="auto"/>
        <w:outlineLvl w:val="2"/>
        <w:rPr>
          <w:rFonts w:ascii="proxima-nova" w:eastAsia="Times New Roman" w:hAnsi="proxima-nova" w:cs="Segoe UI"/>
          <w:b/>
          <w:bCs/>
          <w:color w:val="1D1D1B"/>
        </w:rPr>
        <w:bidi w:val="0"/>
      </w:pPr>
      <w:r>
        <w:rPr>
          <w:rFonts w:ascii="proxima-nova" w:cs="Segoe UI" w:eastAsia="Times New Roman" w:hAnsi="proxima-nova"/>
          <w:color w:val="1D1D1B"/>
          <w:lang w:val="pt-pt"/>
          <w:b w:val="1"/>
          <w:bCs w:val="1"/>
          <w:i w:val="0"/>
          <w:iCs w:val="0"/>
          <w:u w:val="none"/>
          <w:vertAlign w:val="baseline"/>
          <w:rtl w:val="0"/>
        </w:rPr>
        <w:t xml:space="preserve">Se desenvolver sintomas de Coronavírus</w:t>
      </w:r>
    </w:p>
    <w:p w14:paraId="0101AF77" w14:textId="01B403A0" w:rsidR="000A6588" w:rsidRPr="003331F1" w:rsidRDefault="003331F1" w:rsidP="003331F1">
      <w:pPr>
        <w:spacing w:after="100" w:afterAutospacing="1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If you develop </w:t>
      </w:r>
      <w:hyperlink r:id="rId10" w:history="1">
        <w:r>
          <w:rPr>
            <w:rFonts w:ascii="proxima-nova" w:cs="Segoe UI" w:eastAsia="Times New Roman" w:hAnsi="proxima-nova"/>
            <w:color w:val="1D1D1B"/>
            <w:lang w:val="pt-pt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symptoms of Coronavirus </w:t>
        </w:r>
      </w:hyperlink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you should stay at home and immediately call the Coronavirus Help Line on </w:t>
      </w:r>
      <w:hyperlink r:id="rId11" w:history="1">
        <w:r>
          <w:rPr>
            <w:rFonts w:ascii="proxima-nova" w:cs="Segoe UI" w:eastAsia="Times New Roman" w:hAnsi="proxima-nova"/>
            <w:color w:val="1D1D1B"/>
            <w:lang w:val="pt-pt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+44 (0) 1534 445566</w:t>
        </w:r>
      </w:hyperlink>
      <w:r>
        <w:rPr>
          <w:rFonts w:ascii="proxima-nova" w:cs="Segoe UI" w:eastAsia="Times New Roman" w:hAnsi="proxima-nova"/>
          <w:color w:val="1D1D1B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 for advice</w:t>
      </w: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. </w:t>
      </w:r>
    </w:p>
    <w:p w14:paraId="38B5199C" w14:textId="77777777" w:rsidR="003331F1" w:rsidRPr="003331F1" w:rsidRDefault="003331F1" w:rsidP="003331F1">
      <w:pPr>
        <w:spacing w:after="100" w:afterAutospacing="1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Ou em caso de emergência, ligue 999, se estiver gravemente doente. Não se dirija ao seu médico, farmácia ou a um hospital.</w:t>
      </w:r>
    </w:p>
    <w:p w14:paraId="16A4440D" w14:textId="0607E576" w:rsidR="003331F1" w:rsidRPr="003331F1" w:rsidRDefault="003331F1" w:rsidP="000A6588">
      <w:pPr>
        <w:spacing w:after="0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Para que os serviços de saúde lhe possam prestar o melhor cuidado, se necessitar de se deslocar ao hospital, pode preparar uma única mala. Esta deve incluir:</w:t>
      </w:r>
    </w:p>
    <w:p w14:paraId="36D36583" w14:textId="77777777" w:rsidR="003331F1" w:rsidRPr="003331F1" w:rsidRDefault="003331F1" w:rsidP="000A6588">
      <w:pPr>
        <w:pStyle w:val="ListParagraph"/>
        <w:numPr>
          <w:ilvl w:val="0"/>
          <w:numId w:val="10"/>
        </w:numPr>
        <w:spacing w:after="100" w:afterAutospacing="1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um contacto de emergência</w:t>
      </w:r>
    </w:p>
    <w:p w14:paraId="66EA34AB" w14:textId="77777777" w:rsidR="003331F1" w:rsidRPr="003331F1" w:rsidRDefault="003331F1" w:rsidP="000A6588">
      <w:pPr>
        <w:pStyle w:val="ListParagraph"/>
        <w:numPr>
          <w:ilvl w:val="0"/>
          <w:numId w:val="10"/>
        </w:numPr>
        <w:spacing w:after="100" w:afterAutospacing="1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a lista de medicamentos que está a tomar (incluindo dose e frequência)</w:t>
      </w:r>
    </w:p>
    <w:p w14:paraId="41F37B68" w14:textId="77777777" w:rsidR="003331F1" w:rsidRPr="003331F1" w:rsidRDefault="003331F1" w:rsidP="000A6588">
      <w:pPr>
        <w:pStyle w:val="ListParagraph"/>
        <w:numPr>
          <w:ilvl w:val="0"/>
          <w:numId w:val="10"/>
        </w:numPr>
        <w:spacing w:after="100" w:afterAutospacing="1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toda a informação sobre eventuais consultas marcadas e coisas de que necessite para a sua estadia hospitalar (snacks, pijamas, escova dos dentes, medicação, etc.)</w:t>
      </w:r>
    </w:p>
    <w:p w14:paraId="34D22537" w14:textId="77777777" w:rsidR="003331F1" w:rsidRPr="003331F1" w:rsidRDefault="003331F1" w:rsidP="000A6588">
      <w:pPr>
        <w:pStyle w:val="ListParagraph"/>
        <w:numPr>
          <w:ilvl w:val="0"/>
          <w:numId w:val="10"/>
        </w:numPr>
        <w:spacing w:after="100" w:afterAutospacing="1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um plano de cuidados avançados, se possuir um</w:t>
      </w:r>
    </w:p>
    <w:p w14:paraId="7CEA800D" w14:textId="77777777" w:rsidR="003331F1" w:rsidRPr="003331F1" w:rsidRDefault="003331F1" w:rsidP="006E2E52">
      <w:pPr>
        <w:spacing w:before="300" w:after="0" w:line="240" w:lineRule="auto"/>
        <w:outlineLvl w:val="2"/>
        <w:rPr>
          <w:rFonts w:ascii="proxima-nova" w:eastAsia="Times New Roman" w:hAnsi="proxima-nova" w:cs="Segoe UI"/>
          <w:b/>
          <w:bCs/>
          <w:color w:val="1D1D1B"/>
        </w:rPr>
        <w:bidi w:val="0"/>
      </w:pPr>
      <w:r>
        <w:rPr>
          <w:rFonts w:ascii="proxima-nova" w:cs="Segoe UI" w:eastAsia="Times New Roman" w:hAnsi="proxima-nova"/>
          <w:color w:val="1D1D1B"/>
          <w:lang w:val="pt-pt"/>
          <w:b w:val="1"/>
          <w:bCs w:val="1"/>
          <w:i w:val="0"/>
          <w:iCs w:val="0"/>
          <w:u w:val="none"/>
          <w:vertAlign w:val="baseline"/>
          <w:rtl w:val="0"/>
        </w:rPr>
        <w:t xml:space="preserve">Apoio à entrega de alimentos e medicação em sua casa, ou quaisquer outras necessidades.</w:t>
      </w:r>
    </w:p>
    <w:p w14:paraId="4B3F6117" w14:textId="77777777" w:rsidR="00EE600D" w:rsidRDefault="00D70798" w:rsidP="00D70798">
      <w:pPr>
        <w:spacing w:after="0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O serviço ‘</w:t>
      </w:r>
      <w:hyperlink r:id="rId12" w:history="1">
        <w:r>
          <w:rPr>
            <w:rFonts w:ascii="proxima-nova" w:cs="Segoe UI" w:eastAsia="Times New Roman" w:hAnsi="proxima-nova"/>
            <w:color w:val="1D1D1B"/>
            <w:lang w:val="pt-pt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Connect Me’ </w:t>
        </w:r>
      </w:hyperlink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oferece ajuda em torno de várias áreas de que pode necessitar neste momento, tais como ajuda financeira e ao alojamento, questões familiares e domésticas, de saúde e bem-estar. </w:t>
      </w:r>
    </w:p>
    <w:p w14:paraId="597C9E9F" w14:textId="77777777" w:rsidR="00EE600D" w:rsidRDefault="00EE600D" w:rsidP="00D70798">
      <w:pPr>
        <w:spacing w:after="0" w:line="240" w:lineRule="auto"/>
        <w:rPr>
          <w:rFonts w:ascii="proxima-nova" w:eastAsia="Times New Roman" w:hAnsi="proxima-nova" w:cs="Segoe UI"/>
          <w:color w:val="212529"/>
        </w:rPr>
      </w:pPr>
    </w:p>
    <w:p w14:paraId="1CDE2FDA" w14:textId="77777777" w:rsidR="00EA02FA" w:rsidRPr="00E80C8B" w:rsidRDefault="00EA02FA" w:rsidP="00D70798">
      <w:pPr>
        <w:spacing w:after="0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Pode igualmente obter ajuda na entrega de bens essenciais em sua casa, tais como alimentos ou medicamentos. </w:t>
      </w:r>
    </w:p>
    <w:p w14:paraId="12DE7BDD" w14:textId="77777777" w:rsidR="00EA02FA" w:rsidRPr="00E80C8B" w:rsidRDefault="00EA02FA" w:rsidP="00D70798">
      <w:pPr>
        <w:spacing w:after="0" w:line="240" w:lineRule="auto"/>
        <w:rPr>
          <w:rFonts w:ascii="proxima-nova" w:eastAsia="Times New Roman" w:hAnsi="proxima-nova" w:cs="Segoe UI"/>
          <w:color w:val="212529"/>
        </w:rPr>
      </w:pPr>
    </w:p>
    <w:p w14:paraId="7C429391" w14:textId="77777777" w:rsidR="00D70798" w:rsidRPr="00E80C8B" w:rsidRDefault="00D70798" w:rsidP="00D70798">
      <w:pPr>
        <w:spacing w:after="0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Para mais informações pode: </w:t>
      </w:r>
    </w:p>
    <w:p w14:paraId="21240A0E" w14:textId="77777777" w:rsidR="00D70798" w:rsidRPr="00E80C8B" w:rsidRDefault="00EE600D" w:rsidP="002C0BE3">
      <w:pPr>
        <w:pStyle w:val="ListParagraph"/>
        <w:numPr>
          <w:ilvl w:val="0"/>
          <w:numId w:val="10"/>
        </w:numPr>
        <w:spacing w:after="100" w:afterAutospacing="1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Contactar a Linha de Apoio Coronavírus através do </w:t>
      </w:r>
      <w:hyperlink r:id="rId13" w:history="1">
        <w:r>
          <w:rPr>
            <w:rFonts w:ascii="proxima-nova" w:cs="Segoe UI" w:eastAsia="Times New Roman" w:hAnsi="proxima-nova"/>
            <w:color w:val="212529"/>
            <w:lang w:val="pt-pt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+44 (0) 1534 445566</w:t>
        </w:r>
      </w:hyperlink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. </w:t>
      </w:r>
    </w:p>
    <w:p w14:paraId="7EA26F9B" w14:textId="77777777" w:rsidR="00D70798" w:rsidRPr="00E80C8B" w:rsidRDefault="00D70798" w:rsidP="002C0BE3">
      <w:pPr>
        <w:pStyle w:val="ListParagraph"/>
        <w:numPr>
          <w:ilvl w:val="0"/>
          <w:numId w:val="10"/>
        </w:numPr>
        <w:spacing w:after="100" w:afterAutospacing="1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Contacte a sua Junta de Freguesia e solicite informações sobre ‘</w:t>
      </w:r>
      <w:hyperlink w:history="1">
        <w:r>
          <w:rPr>
            <w:rFonts w:ascii="proxima-nova" w:cs="Segoe UI" w:eastAsia="Times New Roman" w:hAnsi="proxima-nova"/>
            <w:color w:val="212529"/>
            <w:lang w:val="pt-pt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Connect Me’</w:t>
        </w:r>
      </w:hyperlink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14:paraId="38A09A2D" w14:textId="77777777" w:rsidR="006E2E52" w:rsidRPr="00E80C8B" w:rsidRDefault="00D70798" w:rsidP="002C0BE3">
      <w:pPr>
        <w:pStyle w:val="ListParagraph"/>
        <w:numPr>
          <w:ilvl w:val="0"/>
          <w:numId w:val="10"/>
        </w:numPr>
        <w:spacing w:after="100" w:afterAutospacing="1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Consulte e visite online </w:t>
      </w:r>
      <w:hyperlink r:id="rId14" w:history="1">
        <w:r>
          <w:rPr>
            <w:rFonts w:ascii="proxima-nova" w:cs="Segoe UI" w:eastAsia="Times New Roman" w:hAnsi="proxima-nova"/>
            <w:color w:val="212529"/>
            <w:lang w:val="pt-pt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www.gov.je/connectme</w:t>
        </w:r>
      </w:hyperlink>
      <w:r>
        <w:rPr>
          <w:rStyle w:val="Hyperlink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14:paraId="04477669" w14:textId="77777777" w:rsidR="003331F1" w:rsidRPr="003331F1" w:rsidRDefault="003331F1" w:rsidP="00D9585A">
      <w:pPr>
        <w:spacing w:before="300" w:after="0" w:line="240" w:lineRule="auto"/>
        <w:outlineLvl w:val="2"/>
        <w:rPr>
          <w:rFonts w:ascii="proxima-nova" w:eastAsia="Times New Roman" w:hAnsi="proxima-nova" w:cs="Segoe UI"/>
          <w:b/>
          <w:bCs/>
          <w:color w:val="1D1D1B"/>
        </w:rPr>
        <w:bidi w:val="0"/>
      </w:pPr>
      <w:r>
        <w:rPr>
          <w:rFonts w:ascii="proxima-nova" w:cs="Segoe UI" w:eastAsia="Times New Roman" w:hAnsi="proxima-nova"/>
          <w:color w:val="1D1D1B"/>
          <w:lang w:val="pt-pt"/>
          <w:b w:val="1"/>
          <w:bCs w:val="1"/>
          <w:i w:val="0"/>
          <w:iCs w:val="0"/>
          <w:u w:val="none"/>
          <w:vertAlign w:val="baseline"/>
          <w:rtl w:val="0"/>
        </w:rPr>
        <w:t xml:space="preserve">Cuidar do seu bem-estar físico e mental</w:t>
      </w:r>
    </w:p>
    <w:p w14:paraId="44964740" w14:textId="77777777" w:rsidR="00D9585A" w:rsidRPr="00E80C8B" w:rsidRDefault="003331F1" w:rsidP="00D70798">
      <w:pPr>
        <w:spacing w:after="0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A diminuição da atividade física e as alterações na rotina, podem contribuir para o aumento de stress e ansiedade. Se sentir dificuldades ao nível do seu bem-estar mental e emocional, existem serviços gratuitos e confidenciais que o(a) podem ajudar:</w:t>
      </w:r>
    </w:p>
    <w:p w14:paraId="5438496D" w14:textId="77777777" w:rsidR="00D9585A" w:rsidRPr="00E80C8B" w:rsidRDefault="00D70798" w:rsidP="002C0BE3">
      <w:pPr>
        <w:pStyle w:val="ListParagraph"/>
        <w:numPr>
          <w:ilvl w:val="0"/>
          <w:numId w:val="10"/>
        </w:numPr>
        <w:spacing w:after="100" w:afterAutospacing="1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Contacte the Listening Lounge através do </w:t>
      </w:r>
      <w:hyperlink r:id="rId15" w:history="1">
        <w:r>
          <w:rPr>
            <w:rFonts w:ascii="proxima-nova" w:cs="Segoe UI" w:eastAsia="Times New Roman" w:hAnsi="proxima-nova"/>
            <w:color w:val="212529"/>
            <w:lang w:val="pt-pt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+44 (0) 1534 866793</w:t>
        </w:r>
      </w:hyperlink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 das 10 às 22 horas, diariamente.</w:t>
      </w:r>
    </w:p>
    <w:p w14:paraId="0E65B903" w14:textId="77777777" w:rsidR="00D9585A" w:rsidRPr="00E80C8B" w:rsidRDefault="00D70798" w:rsidP="002C0BE3">
      <w:pPr>
        <w:pStyle w:val="ListParagraph"/>
        <w:numPr>
          <w:ilvl w:val="0"/>
          <w:numId w:val="10"/>
        </w:numPr>
        <w:spacing w:after="100" w:afterAutospacing="1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Contacte MIND Jersey através do +44 (0) 800 7359404, uma linha de apoio gratuita das 8 às 18 horas, diariamente, que presta apoio às pessoas durante estes tempos difíceis.</w:t>
      </w:r>
    </w:p>
    <w:p w14:paraId="6F775678" w14:textId="74C11E10" w:rsidR="00EA02FA" w:rsidRDefault="00D70798" w:rsidP="002C0BE3">
      <w:pPr>
        <w:pStyle w:val="ListParagraph"/>
        <w:numPr>
          <w:ilvl w:val="0"/>
          <w:numId w:val="10"/>
        </w:numPr>
        <w:spacing w:after="100" w:afterAutospacing="1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Aceda a 'Every Mind Matters', um recurso online que fornece dicas e conselhos simples para cuidar da sua saúde mental. Pode aceder online gratuitamente em: </w:t>
      </w:r>
      <w:hyperlink r:id="rId16" w:history="1">
        <w:r>
          <w:rPr>
            <w:rStyle w:val="Hyperlink"/>
            <w:rFonts w:cs="Segoe UI" w:eastAsia="Times New Roman"/>
            <w:lang w:val="pt-pt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www.nhs.uk/oneyou/every-mind-matters/</w:t>
        </w:r>
      </w:hyperlink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14:paraId="0636A181" w14:textId="77777777" w:rsidR="00812D56" w:rsidRDefault="00812D56" w:rsidP="00812D56">
      <w:pPr>
        <w:pStyle w:val="ListParagraph"/>
        <w:numPr>
          <w:ilvl w:val="0"/>
          <w:numId w:val="10"/>
        </w:numPr>
        <w:spacing w:after="100" w:afterAutospacing="1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Contacte a Linha de Apoio Coronavirus através do: </w:t>
      </w:r>
      <w:hyperlink r:id="rId17" w:history="1">
        <w:r>
          <w:rPr>
            <w:rFonts w:ascii="proxima-nova" w:cs="Segoe UI" w:eastAsia="Times New Roman" w:hAnsi="proxima-nova"/>
            <w:color w:val="212529"/>
            <w:lang w:val="pt-pt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+44 (0) 1534 445566</w:t>
        </w:r>
      </w:hyperlink>
      <w:r>
        <w:rPr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</w:p>
    <w:p w14:paraId="4BB2A593" w14:textId="4829DC3E" w:rsidR="00812D56" w:rsidRPr="00EE55F3" w:rsidRDefault="00812D56" w:rsidP="00EE55F3">
      <w:pPr>
        <w:pStyle w:val="ListParagraph"/>
        <w:numPr>
          <w:ilvl w:val="0"/>
          <w:numId w:val="10"/>
        </w:numPr>
        <w:spacing w:after="100" w:afterAutospacing="1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Ou em caso de emergência, ligue 999.</w:t>
      </w:r>
    </w:p>
    <w:p w14:paraId="503D2424" w14:textId="77777777" w:rsidR="003331F1" w:rsidRPr="003331F1" w:rsidRDefault="003331F1" w:rsidP="00D70798">
      <w:pPr>
        <w:spacing w:after="0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Existem também algumas coisas simples que pode fazer e que podem ajudar:</w:t>
      </w:r>
    </w:p>
    <w:p w14:paraId="54A05E4E" w14:textId="77777777" w:rsidR="003331F1" w:rsidRPr="003331F1" w:rsidRDefault="00CB359F" w:rsidP="002C0BE3">
      <w:pPr>
        <w:pStyle w:val="ListParagraph"/>
        <w:numPr>
          <w:ilvl w:val="0"/>
          <w:numId w:val="10"/>
        </w:numPr>
        <w:spacing w:after="100" w:afterAutospacing="1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Procurar ideias de exercícios que pode fazer em casa ou ao ar livre, tendo o cuidado necessário para manter o distanciamento físico com aqueles com quem não vive. </w:t>
      </w:r>
    </w:p>
    <w:p w14:paraId="274EBF63" w14:textId="77777777" w:rsidR="003331F1" w:rsidRPr="003331F1" w:rsidRDefault="00CB359F" w:rsidP="002C0BE3">
      <w:pPr>
        <w:pStyle w:val="ListParagraph"/>
        <w:numPr>
          <w:ilvl w:val="0"/>
          <w:numId w:val="10"/>
        </w:numPr>
        <w:spacing w:after="100" w:afterAutospacing="1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Passar tempo a fazer coisas de que gosta - o que pode incluir ler, cozinhar, ouvir programas de rádio ou música, ver televisão, participar em aulas online, coros online ou redes sociais online</w:t>
      </w:r>
    </w:p>
    <w:p w14:paraId="131105C5" w14:textId="77777777" w:rsidR="00D70798" w:rsidRPr="00E80C8B" w:rsidRDefault="00CB359F" w:rsidP="002C0BE3">
      <w:pPr>
        <w:pStyle w:val="ListParagraph"/>
        <w:numPr>
          <w:ilvl w:val="0"/>
          <w:numId w:val="10"/>
        </w:numPr>
        <w:spacing w:after="100" w:afterAutospacing="1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Adote uma alimentação saudável, refeições equilibradas, beba muita água, pratique exercício físico e evite fumar, consumir álcool ou drogas. </w:t>
      </w:r>
    </w:p>
    <w:p w14:paraId="02F46DA5" w14:textId="77777777" w:rsidR="00C336D3" w:rsidRPr="00E80C8B" w:rsidRDefault="003331F1" w:rsidP="002C0BE3">
      <w:pPr>
        <w:pStyle w:val="ListParagraph"/>
        <w:numPr>
          <w:ilvl w:val="0"/>
          <w:numId w:val="10"/>
        </w:numPr>
        <w:spacing w:after="100" w:afterAutospacing="1" w:line="240" w:lineRule="auto"/>
        <w:rPr>
          <w:rFonts w:ascii="proxima-nova" w:eastAsia="Times New Roman" w:hAnsi="proxima-nova" w:cs="Segoe UI"/>
          <w:color w:val="212529"/>
        </w:rPr>
        <w:bidi w:val="0"/>
      </w:pPr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t xml:space="preserve">Tente concentrar-se nas coisas que pode controlar, como o seu comportamento, as pessoas com quem fala e de quem obtém informações. </w:t>
      </w:r>
      <w:bookmarkStart w:id="4" w:name="anchor-5"/>
      <w:r>
        <w:rPr>
          <w:rFonts w:ascii="proxima-nova" w:cs="Segoe UI" w:eastAsia="Times New Roman" w:hAnsi="proxima-nova"/>
          <w:color w:val="212529"/>
          <w:lang w:val="pt-pt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</w:p>
    <w:bookmarkEnd w:id="4"/>
    <w:p w14:paraId="761F0657" w14:textId="77777777" w:rsidR="003331F1" w:rsidRPr="00E80C8B" w:rsidRDefault="003331F1"/>
    <w:sectPr w:rsidR="003331F1" w:rsidRPr="00E80C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-nova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26ED"/>
    <w:multiLevelType w:val="multilevel"/>
    <w:tmpl w:val="081C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A60D1"/>
    <w:multiLevelType w:val="multilevel"/>
    <w:tmpl w:val="1D5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14CA6"/>
    <w:multiLevelType w:val="hybridMultilevel"/>
    <w:tmpl w:val="949A7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C7564"/>
    <w:multiLevelType w:val="hybridMultilevel"/>
    <w:tmpl w:val="7A463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28E4"/>
    <w:multiLevelType w:val="multilevel"/>
    <w:tmpl w:val="EEF8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F1DF7"/>
    <w:multiLevelType w:val="hybridMultilevel"/>
    <w:tmpl w:val="87240C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415627"/>
    <w:multiLevelType w:val="multilevel"/>
    <w:tmpl w:val="BAD04B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A83FB1"/>
    <w:multiLevelType w:val="multilevel"/>
    <w:tmpl w:val="48A6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4462F0"/>
    <w:multiLevelType w:val="multilevel"/>
    <w:tmpl w:val="964451D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B75D3C"/>
    <w:multiLevelType w:val="hybridMultilevel"/>
    <w:tmpl w:val="37D09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A64DA"/>
    <w:multiLevelType w:val="multilevel"/>
    <w:tmpl w:val="B64A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A64A13"/>
    <w:multiLevelType w:val="multilevel"/>
    <w:tmpl w:val="101E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11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F1"/>
    <w:rsid w:val="00032E2A"/>
    <w:rsid w:val="00080BE0"/>
    <w:rsid w:val="000A6588"/>
    <w:rsid w:val="000B23A0"/>
    <w:rsid w:val="00151BA9"/>
    <w:rsid w:val="001815A4"/>
    <w:rsid w:val="001F0D12"/>
    <w:rsid w:val="001F2526"/>
    <w:rsid w:val="002002C1"/>
    <w:rsid w:val="0025605B"/>
    <w:rsid w:val="002C0BE3"/>
    <w:rsid w:val="003331F1"/>
    <w:rsid w:val="003B3D1A"/>
    <w:rsid w:val="003C3470"/>
    <w:rsid w:val="003E5B82"/>
    <w:rsid w:val="00460C0B"/>
    <w:rsid w:val="00464F18"/>
    <w:rsid w:val="00536404"/>
    <w:rsid w:val="005416DB"/>
    <w:rsid w:val="00546393"/>
    <w:rsid w:val="005B7CF0"/>
    <w:rsid w:val="00632AD9"/>
    <w:rsid w:val="006E2E52"/>
    <w:rsid w:val="00777A06"/>
    <w:rsid w:val="00794455"/>
    <w:rsid w:val="007A0F20"/>
    <w:rsid w:val="00812D56"/>
    <w:rsid w:val="008271CF"/>
    <w:rsid w:val="008928EA"/>
    <w:rsid w:val="008D7E97"/>
    <w:rsid w:val="008F0F8E"/>
    <w:rsid w:val="009B329D"/>
    <w:rsid w:val="00A258CE"/>
    <w:rsid w:val="00A435B1"/>
    <w:rsid w:val="00A86450"/>
    <w:rsid w:val="00AA78AF"/>
    <w:rsid w:val="00B05DA0"/>
    <w:rsid w:val="00B53A08"/>
    <w:rsid w:val="00B54918"/>
    <w:rsid w:val="00C336D3"/>
    <w:rsid w:val="00C370C8"/>
    <w:rsid w:val="00C66CE3"/>
    <w:rsid w:val="00CA5484"/>
    <w:rsid w:val="00CA5FAC"/>
    <w:rsid w:val="00CA6F04"/>
    <w:rsid w:val="00CB359F"/>
    <w:rsid w:val="00D70798"/>
    <w:rsid w:val="00D9585A"/>
    <w:rsid w:val="00DA227C"/>
    <w:rsid w:val="00DA71FE"/>
    <w:rsid w:val="00DE50D5"/>
    <w:rsid w:val="00DF6DF6"/>
    <w:rsid w:val="00E14816"/>
    <w:rsid w:val="00E80C8B"/>
    <w:rsid w:val="00EA02FA"/>
    <w:rsid w:val="00EE55F3"/>
    <w:rsid w:val="00EE600D"/>
    <w:rsid w:val="00EF5271"/>
    <w:rsid w:val="00F45A29"/>
    <w:rsid w:val="00FF37FF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8D6CA"/>
  <w15:chartTrackingRefBased/>
  <w15:docId w15:val="{9C69CB4D-8994-4300-9F3C-87BFC9D4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331F1"/>
    <w:pPr>
      <w:spacing w:after="100" w:afterAutospacing="1" w:line="240" w:lineRule="auto"/>
      <w:outlineLvl w:val="1"/>
    </w:pPr>
    <w:rPr>
      <w:rFonts w:ascii="proxima-nova" w:eastAsia="Times New Roman" w:hAnsi="proxima-nova" w:cs="Times New Roman"/>
      <w:b/>
      <w:bCs/>
      <w:color w:val="1D1D1B"/>
      <w:sz w:val="34"/>
      <w:szCs w:val="3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331F1"/>
    <w:pPr>
      <w:spacing w:before="300" w:after="150" w:line="240" w:lineRule="auto"/>
      <w:outlineLvl w:val="2"/>
    </w:pPr>
    <w:rPr>
      <w:rFonts w:ascii="proxima-nova" w:eastAsia="Times New Roman" w:hAnsi="proxima-nova" w:cs="Times New Roman"/>
      <w:b/>
      <w:bCs/>
      <w:color w:val="1D1D1B"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31F1"/>
    <w:rPr>
      <w:rFonts w:ascii="proxima-nova" w:eastAsia="Times New Roman" w:hAnsi="proxima-nova" w:cs="Times New Roman"/>
      <w:b/>
      <w:bCs/>
      <w:color w:val="1D1D1B"/>
      <w:sz w:val="34"/>
      <w:szCs w:val="3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331F1"/>
    <w:rPr>
      <w:rFonts w:ascii="proxima-nova" w:eastAsia="Times New Roman" w:hAnsi="proxima-nova" w:cs="Times New Roman"/>
      <w:b/>
      <w:bCs/>
      <w:color w:val="1D1D1B"/>
      <w:sz w:val="34"/>
      <w:szCs w:val="34"/>
      <w:lang w:eastAsia="en-GB"/>
    </w:rPr>
  </w:style>
  <w:style w:type="character" w:styleId="Hyperlink">
    <w:name w:val="Hyperlink"/>
    <w:basedOn w:val="DefaultParagraphFont"/>
    <w:uiPriority w:val="99"/>
    <w:unhideWhenUsed/>
    <w:rsid w:val="003331F1"/>
    <w:rPr>
      <w:rFonts w:ascii="proxima-nova" w:hAnsi="proxima-nova" w:hint="default"/>
      <w:strike w:val="0"/>
      <w:dstrike w:val="0"/>
      <w:color w:val="1D1D1B"/>
      <w:u w:val="singl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3331F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ovstyleelement-p">
    <w:name w:val="govstyleelement-p"/>
    <w:basedOn w:val="Normal"/>
    <w:rsid w:val="003331F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E50D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359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29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0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5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3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Mode="External" Target="http://www.gov.je/coronavirussymptoms" /><Relationship Id="rId13" Type="http://schemas.openxmlformats.org/officeDocument/2006/relationships/hyperlink" TargetMode="External" Target="tel.:+44%201534445566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Mode="External" Target="https://www.gov.je/Health/Coronavirus/PublicHealthGuidance/Pages/CoronavirusInformation.aspx" /><Relationship Id="rId12" Type="http://schemas.openxmlformats.org/officeDocument/2006/relationships/hyperlink" TargetMode="External" Target="https://www.gov.je/health/coronavirus/volunteering/Pages/index.aspx" /><Relationship Id="rId17" Type="http://schemas.openxmlformats.org/officeDocument/2006/relationships/hyperlink" TargetMode="External" Target="tel.:+44%201534445566" /><Relationship Id="rId2" Type="http://schemas.openxmlformats.org/officeDocument/2006/relationships/styles" Target="styles.xml" /><Relationship Id="rId16" Type="http://schemas.openxmlformats.org/officeDocument/2006/relationships/hyperlink" TargetMode="External" Target="http://www.nhs.uk/oneyou/every-mind-matters/" /><Relationship Id="rId1" Type="http://schemas.openxmlformats.org/officeDocument/2006/relationships/numbering" Target="numbering.xml" /><Relationship Id="rId6" Type="http://schemas.openxmlformats.org/officeDocument/2006/relationships/hyperlink" TargetMode="External" Target="https://www.gov.je/health/coronavirus/safeexitframework/pages/safeexitframeworkforislanders.aspx" /><Relationship Id="rId11" Type="http://schemas.openxmlformats.org/officeDocument/2006/relationships/hyperlink" TargetMode="External" Target="tel.:+44%201534445566" /><Relationship Id="rId5" Type="http://schemas.openxmlformats.org/officeDocument/2006/relationships/hyperlink" TargetMode="External" Target="https://www.gov.je/health/coronavirus/safeexitframework/pages/safeexitframeworkforislanders.aspx" /><Relationship Id="rId15" Type="http://schemas.openxmlformats.org/officeDocument/2006/relationships/hyperlink" TargetMode="External" Target="tel.:+44%201534866793" /><Relationship Id="rId10" Type="http://schemas.openxmlformats.org/officeDocument/2006/relationships/hyperlink" TargetMode="External" Target="https://www.gov.je/Health/Coronavirus/PublicHealthGuidance/Pages/CoronavirusInformation.aspx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hyperlink" TargetMode="External" Target="tel.:+44%201534445566" /><Relationship Id="rId14" Type="http://schemas.openxmlformats.org/officeDocument/2006/relationships/hyperlink" TargetMode="External" Target="http://www.gov.je/connectm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Jersey</Company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May</dc:creator>
  <cp:keywords/>
  <dc:description/>
  <cp:lastModifiedBy>Jessica May</cp:lastModifiedBy>
  <cp:revision>12</cp:revision>
  <dcterms:created xsi:type="dcterms:W3CDTF">2020-06-16T13:21:00Z</dcterms:created>
  <dcterms:modified xsi:type="dcterms:W3CDTF">2020-06-16T20:27:00Z</dcterms:modified>
</cp:coreProperties>
</file>